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="Times New Roman" w:hAnsi="Times New Roman" w:eastAsia="仿宋_GB2312" w:cs="仿宋_GB2312"/>
          <w:color w:val="000000"/>
          <w:kern w:val="0"/>
          <w:sz w:val="30"/>
          <w:szCs w:val="30"/>
          <w:lang w:val="en"/>
        </w:rPr>
      </w:pPr>
      <w:r>
        <w:rPr>
          <w:rFonts w:hint="eastAsia" w:ascii="Times New Roman" w:hAnsi="Times New Roman" w:eastAsia="仿宋_GB2312" w:cs="仿宋_GB2312"/>
          <w:color w:val="000000"/>
          <w:kern w:val="0"/>
          <w:sz w:val="30"/>
          <w:szCs w:val="30"/>
          <w:lang w:val="en"/>
        </w:rPr>
        <w:t>附件</w:t>
      </w:r>
      <w:r>
        <w:rPr>
          <w:rFonts w:hint="eastAsia" w:ascii="Times New Roman" w:hAnsi="Times New Roman" w:eastAsia="仿宋_GB2312" w:cs="仿宋_GB2312"/>
          <w:color w:val="000000"/>
          <w:kern w:val="0"/>
          <w:sz w:val="30"/>
          <w:szCs w:val="30"/>
          <w:lang w:val="en-US" w:eastAsia="zh-CN"/>
        </w:rPr>
        <w:t>2</w:t>
      </w:r>
    </w:p>
    <w:p>
      <w:pPr>
        <w:widowControl w:val="0"/>
        <w:spacing w:line="600" w:lineRule="exact"/>
        <w:jc w:val="center"/>
        <w:rPr>
          <w:rFonts w:hint="eastAsia" w:ascii="Times New Roman" w:hAnsi="Times New Roman" w:eastAsia="方正小标宋简体" w:cs="方正小标宋简体"/>
          <w:color w:val="000000"/>
          <w:sz w:val="30"/>
          <w:szCs w:val="30"/>
          <w:lang w:val="en"/>
        </w:rPr>
      </w:pPr>
      <w:r>
        <w:rPr>
          <w:rFonts w:hint="eastAsia" w:ascii="Times New Roman" w:hAnsi="Times New Roman" w:eastAsia="方正小标宋简体" w:cs="方正小标宋简体"/>
          <w:color w:val="000000"/>
          <w:sz w:val="30"/>
          <w:szCs w:val="30"/>
          <w:lang w:val="en"/>
        </w:rPr>
        <w:t>中国科学技术信息研究所202</w:t>
      </w:r>
      <w:r>
        <w:rPr>
          <w:rFonts w:ascii="Times New Roman" w:hAnsi="Times New Roman" w:eastAsia="方正小标宋简体" w:cs="方正小标宋简体"/>
          <w:color w:val="000000"/>
          <w:sz w:val="30"/>
          <w:szCs w:val="30"/>
          <w:lang w:val="en"/>
        </w:rPr>
        <w:t>3</w:t>
      </w:r>
      <w:r>
        <w:rPr>
          <w:rFonts w:hint="eastAsia" w:ascii="Times New Roman" w:hAnsi="Times New Roman" w:eastAsia="方正小标宋简体" w:cs="方正小标宋简体"/>
          <w:color w:val="000000"/>
          <w:sz w:val="30"/>
          <w:szCs w:val="30"/>
          <w:lang w:val="en"/>
        </w:rPr>
        <w:t>年公开招聘岗位信息表</w:t>
      </w:r>
    </w:p>
    <w:p>
      <w:pPr>
        <w:widowControl w:val="0"/>
        <w:spacing w:line="600" w:lineRule="exact"/>
        <w:jc w:val="center"/>
        <w:rPr>
          <w:rFonts w:hint="eastAsia" w:ascii="Times New Roman" w:hAnsi="Times New Roman" w:eastAsia="仿宋_GB2312" w:cs="仿宋_GB2312"/>
          <w:kern w:val="2"/>
          <w:sz w:val="21"/>
          <w:szCs w:val="22"/>
          <w:lang w:val="en"/>
        </w:rPr>
      </w:pP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37"/>
        <w:gridCol w:w="1302"/>
        <w:gridCol w:w="631"/>
        <w:gridCol w:w="1114"/>
        <w:gridCol w:w="2100"/>
        <w:gridCol w:w="4530"/>
        <w:gridCol w:w="41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0" w:hRule="atLeast"/>
          <w:jc w:val="center"/>
        </w:trPr>
        <w:tc>
          <w:tcPr>
            <w:tcW w:w="737" w:type="dxa"/>
            <w:noWrap w:val="0"/>
            <w:vAlign w:val="center"/>
          </w:tcPr>
          <w:p>
            <w:pPr>
              <w:autoSpaceDE w:val="0"/>
              <w:snapToGrid w:val="0"/>
              <w:spacing w:before="100" w:beforeAutospacing="1" w:after="100" w:afterAutospacing="1" w:line="600" w:lineRule="exact"/>
              <w:jc w:val="center"/>
              <w:rPr>
                <w:rFonts w:hint="eastAsia" w:ascii="Times New Roman" w:hAnsi="Times New Roman" w:eastAsia="仿宋_GB2312" w:cs="仿宋_GB2312"/>
                <w:color w:val="000000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</w:rPr>
              <w:t>序号</w:t>
            </w:r>
          </w:p>
        </w:tc>
        <w:tc>
          <w:tcPr>
            <w:tcW w:w="1302" w:type="dxa"/>
            <w:noWrap w:val="0"/>
            <w:vAlign w:val="center"/>
          </w:tcPr>
          <w:p>
            <w:pPr>
              <w:autoSpaceDE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仿宋_GB2312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</w:rPr>
              <w:t>岗位名称</w:t>
            </w:r>
          </w:p>
        </w:tc>
        <w:tc>
          <w:tcPr>
            <w:tcW w:w="631" w:type="dxa"/>
            <w:noWrap w:val="0"/>
            <w:vAlign w:val="center"/>
          </w:tcPr>
          <w:p>
            <w:pPr>
              <w:autoSpaceDE w:val="0"/>
              <w:snapToGrid w:val="0"/>
              <w:spacing w:before="100" w:beforeAutospacing="1" w:after="100" w:afterAutospacing="1" w:line="600" w:lineRule="exact"/>
              <w:jc w:val="center"/>
              <w:rPr>
                <w:rFonts w:hint="eastAsia" w:ascii="Times New Roman" w:hAnsi="Times New Roman" w:eastAsia="仿宋_GB2312" w:cs="仿宋_GB2312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</w:rPr>
              <w:t>招聘人数</w:t>
            </w:r>
          </w:p>
        </w:tc>
        <w:tc>
          <w:tcPr>
            <w:tcW w:w="1114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E w:val="0"/>
              <w:snapToGrid w:val="0"/>
              <w:spacing w:before="100" w:beforeAutospacing="1" w:after="100" w:afterAutospacing="1" w:line="600" w:lineRule="exact"/>
              <w:jc w:val="center"/>
              <w:rPr>
                <w:rFonts w:hint="eastAsia" w:ascii="Times New Roman" w:hAnsi="Times New Roman" w:eastAsia="仿宋_GB2312" w:cs="仿宋_GB2312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</w:rPr>
              <w:t>学历</w:t>
            </w:r>
            <w:r>
              <w:rPr>
                <w:rFonts w:hint="eastAsia" w:ascii="Times New Roman" w:hAnsi="Times New Roman" w:eastAsia="仿宋_GB2312" w:cs="仿宋_GB2312"/>
                <w:color w:val="000000"/>
              </w:rPr>
              <w:br w:type="textWrapping"/>
            </w:r>
            <w:r>
              <w:rPr>
                <w:rFonts w:hint="eastAsia" w:ascii="Times New Roman" w:hAnsi="Times New Roman" w:eastAsia="仿宋_GB2312" w:cs="仿宋_GB2312"/>
                <w:color w:val="000000"/>
              </w:rPr>
              <w:t>学位</w:t>
            </w:r>
          </w:p>
        </w:tc>
        <w:tc>
          <w:tcPr>
            <w:tcW w:w="210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E w:val="0"/>
              <w:snapToGrid w:val="0"/>
              <w:spacing w:before="100" w:beforeAutospacing="1" w:after="100" w:afterAutospacing="1" w:line="600" w:lineRule="exact"/>
              <w:jc w:val="center"/>
              <w:rPr>
                <w:rFonts w:hint="eastAsia" w:ascii="Times New Roman" w:hAnsi="Times New Roman" w:eastAsia="仿宋_GB2312" w:cs="仿宋_GB2312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</w:rPr>
              <w:t>专业</w:t>
            </w:r>
          </w:p>
        </w:tc>
        <w:tc>
          <w:tcPr>
            <w:tcW w:w="453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autoSpaceDE w:val="0"/>
              <w:snapToGrid w:val="0"/>
              <w:spacing w:before="100" w:beforeAutospacing="1" w:after="100" w:afterAutospacing="1" w:line="600" w:lineRule="exact"/>
              <w:jc w:val="center"/>
              <w:rPr>
                <w:rFonts w:hint="eastAsia" w:ascii="Times New Roman" w:hAnsi="Times New Roman" w:eastAsia="仿宋_GB2312" w:cs="仿宋_GB2312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</w:rPr>
              <w:t>岗位条件</w:t>
            </w:r>
          </w:p>
        </w:tc>
        <w:tc>
          <w:tcPr>
            <w:tcW w:w="4143" w:type="dxa"/>
            <w:noWrap w:val="0"/>
            <w:vAlign w:val="center"/>
          </w:tcPr>
          <w:p>
            <w:pPr>
              <w:autoSpaceDE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仿宋_GB2312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</w:rPr>
              <w:t>岗位职责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15" w:hRule="atLeast"/>
          <w:jc w:val="center"/>
        </w:trPr>
        <w:tc>
          <w:tcPr>
            <w:tcW w:w="737" w:type="dxa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</w:rPr>
            </w:pPr>
            <w:r>
              <w:rPr>
                <w:rFonts w:hint="eastAsia" w:ascii="Times New Roman" w:hAnsi="Times New Roman" w:eastAsia="仿宋_GB2312"/>
              </w:rPr>
              <w:t>1</w:t>
            </w:r>
          </w:p>
        </w:tc>
        <w:tc>
          <w:tcPr>
            <w:tcW w:w="1302" w:type="dxa"/>
            <w:noWrap w:val="0"/>
            <w:vAlign w:val="center"/>
          </w:tcPr>
          <w:p>
            <w:pPr>
              <w:rPr>
                <w:rFonts w:hint="eastAsia" w:ascii="Times New Roman" w:hAnsi="Times New Roman" w:eastAsia="仿宋_GB2312"/>
              </w:rPr>
            </w:pPr>
            <w:r>
              <w:rPr>
                <w:rFonts w:hint="eastAsia" w:ascii="Times New Roman" w:hAnsi="Times New Roman" w:eastAsia="仿宋_GB2312"/>
              </w:rPr>
              <w:t>人工智能技术发展战略研究岗</w:t>
            </w:r>
          </w:p>
        </w:tc>
        <w:tc>
          <w:tcPr>
            <w:tcW w:w="631" w:type="dxa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</w:rPr>
            </w:pPr>
            <w:r>
              <w:rPr>
                <w:rFonts w:hint="eastAsia" w:ascii="Times New Roman" w:hAnsi="Times New Roman" w:eastAsia="仿宋_GB2312"/>
              </w:rPr>
              <w:t>1</w:t>
            </w:r>
          </w:p>
        </w:tc>
        <w:tc>
          <w:tcPr>
            <w:tcW w:w="1114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Times New Roman" w:hAnsi="Times New Roman" w:eastAsia="仿宋_GB2312"/>
              </w:rPr>
            </w:pPr>
            <w:r>
              <w:rPr>
                <w:rFonts w:hint="eastAsia" w:ascii="Times New Roman" w:hAnsi="Times New Roman" w:eastAsia="仿宋_GB2312"/>
              </w:rPr>
              <w:t>博士</w:t>
            </w:r>
            <w:r>
              <w:rPr>
                <w:rFonts w:ascii="Times New Roman" w:hAnsi="Times New Roman" w:eastAsia="仿宋_GB2312"/>
              </w:rPr>
              <w:t>研究生</w:t>
            </w:r>
            <w:r>
              <w:rPr>
                <w:rFonts w:hint="eastAsia" w:ascii="Times New Roman" w:hAnsi="Times New Roman" w:eastAsia="仿宋_GB2312"/>
              </w:rPr>
              <w:t>学</w:t>
            </w:r>
            <w:r>
              <w:rPr>
                <w:rFonts w:ascii="Times New Roman" w:hAnsi="Times New Roman" w:eastAsia="仿宋_GB2312"/>
              </w:rPr>
              <w:t>历</w:t>
            </w:r>
            <w:r>
              <w:rPr>
                <w:rFonts w:hint="eastAsia" w:ascii="Times New Roman" w:hAnsi="Times New Roman" w:eastAsia="仿宋_GB2312"/>
              </w:rPr>
              <w:t>学位</w:t>
            </w:r>
          </w:p>
        </w:tc>
        <w:tc>
          <w:tcPr>
            <w:tcW w:w="210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Times New Roman" w:hAnsi="Times New Roman" w:eastAsia="仿宋_GB2312"/>
              </w:rPr>
            </w:pPr>
            <w:r>
              <w:rPr>
                <w:rFonts w:hint="eastAsia" w:ascii="Times New Roman" w:hAnsi="Times New Roman" w:eastAsia="仿宋_GB2312"/>
              </w:rPr>
              <w:t>智能科学与技术（专业代码：080907T）、应用物理学（专业代码：070202）</w:t>
            </w:r>
            <w:r>
              <w:rPr>
                <w:rFonts w:hint="eastAsia" w:ascii="Times New Roman" w:hAnsi="Times New Roman" w:eastAsia="仿宋_GB2312"/>
                <w:lang w:eastAsia="zh-CN"/>
              </w:rPr>
              <w:t>。</w:t>
            </w:r>
          </w:p>
        </w:tc>
        <w:tc>
          <w:tcPr>
            <w:tcW w:w="453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numPr>
                <w:ilvl w:val="0"/>
                <w:numId w:val="1"/>
              </w:numPr>
              <w:rPr>
                <w:rFonts w:ascii="Times New Roman" w:hAnsi="Times New Roman" w:eastAsia="仿宋_GB2312"/>
              </w:rPr>
            </w:pPr>
            <w:r>
              <w:rPr>
                <w:rFonts w:hint="eastAsia" w:ascii="Times New Roman" w:hAnsi="Times New Roman" w:eastAsia="仿宋_GB2312"/>
              </w:rPr>
              <w:t>具</w:t>
            </w:r>
            <w:r>
              <w:rPr>
                <w:rFonts w:ascii="Times New Roman" w:hAnsi="Times New Roman" w:eastAsia="仿宋_GB2312"/>
              </w:rPr>
              <w:t>有</w:t>
            </w:r>
            <w:r>
              <w:rPr>
                <w:rFonts w:hint="eastAsia" w:ascii="Times New Roman" w:hAnsi="Times New Roman" w:eastAsia="仿宋_GB2312"/>
                <w:lang w:val="en-US" w:eastAsia="zh-CN"/>
              </w:rPr>
              <w:t>流利的</w:t>
            </w:r>
            <w:r>
              <w:rPr>
                <w:rFonts w:ascii="Times New Roman" w:hAnsi="Times New Roman" w:eastAsia="仿宋_GB2312"/>
              </w:rPr>
              <w:t>英</w:t>
            </w:r>
            <w:r>
              <w:rPr>
                <w:rFonts w:hint="eastAsia" w:ascii="Times New Roman" w:hAnsi="Times New Roman" w:eastAsia="仿宋_GB2312"/>
              </w:rPr>
              <w:t>文</w:t>
            </w:r>
            <w:r>
              <w:rPr>
                <w:rFonts w:ascii="Times New Roman" w:hAnsi="Times New Roman" w:eastAsia="仿宋_GB2312"/>
              </w:rPr>
              <w:t>表达能力</w:t>
            </w:r>
            <w:r>
              <w:rPr>
                <w:rFonts w:hint="eastAsia" w:ascii="Times New Roman" w:hAnsi="Times New Roman" w:eastAsia="仿宋_GB2312"/>
                <w:lang w:eastAsia="zh-CN"/>
              </w:rPr>
              <w:t>；</w:t>
            </w:r>
          </w:p>
          <w:p>
            <w:pPr>
              <w:numPr>
                <w:ilvl w:val="0"/>
                <w:numId w:val="1"/>
              </w:numPr>
              <w:ind w:left="420" w:leftChars="0" w:hanging="420" w:firstLineChars="0"/>
              <w:rPr>
                <w:rFonts w:hint="eastAsia" w:ascii="Times New Roman" w:hAnsi="Times New Roman" w:eastAsia="仿宋_GB2312"/>
              </w:rPr>
            </w:pPr>
            <w:r>
              <w:rPr>
                <w:rFonts w:hint="eastAsia" w:ascii="Times New Roman" w:hAnsi="Times New Roman" w:eastAsia="仿宋_GB2312"/>
              </w:rPr>
              <w:t>熟知MS office, SQL，Python，VBA 等相关工作方法和工具</w:t>
            </w:r>
            <w:r>
              <w:rPr>
                <w:rFonts w:hint="eastAsia" w:ascii="Times New Roman" w:hAnsi="Times New Roman" w:eastAsia="仿宋_GB2312"/>
                <w:lang w:eastAsia="zh-CN"/>
              </w:rPr>
              <w:t>。</w:t>
            </w:r>
          </w:p>
        </w:tc>
        <w:tc>
          <w:tcPr>
            <w:tcW w:w="4143" w:type="dxa"/>
            <w:noWrap w:val="0"/>
            <w:vAlign w:val="center"/>
          </w:tcPr>
          <w:p>
            <w:pPr>
              <w:rPr>
                <w:rFonts w:hint="eastAsia" w:ascii="Times New Roman" w:hAnsi="Times New Roman" w:eastAsia="仿宋_GB2312"/>
              </w:rPr>
            </w:pPr>
            <w:r>
              <w:rPr>
                <w:rFonts w:hint="eastAsia" w:ascii="Times New Roman" w:hAnsi="Times New Roman" w:eastAsia="仿宋_GB2312"/>
              </w:rPr>
              <w:t>负责或参与人工智能驱动的科学研究，以及人工智能相关技术领域发展态势动向跟踪与分析研究，</w:t>
            </w:r>
            <w:r>
              <w:rPr>
                <w:rFonts w:ascii="Times New Roman" w:hAnsi="Times New Roman" w:eastAsia="仿宋_GB2312"/>
              </w:rPr>
              <w:t>编</w:t>
            </w:r>
            <w:r>
              <w:rPr>
                <w:rFonts w:hint="eastAsia" w:ascii="Times New Roman" w:hAnsi="Times New Roman" w:eastAsia="仿宋_GB2312"/>
              </w:rPr>
              <w:t>写</w:t>
            </w:r>
            <w:r>
              <w:rPr>
                <w:rFonts w:ascii="Times New Roman" w:hAnsi="Times New Roman" w:eastAsia="仿宋_GB2312"/>
              </w:rPr>
              <w:t>相关</w:t>
            </w:r>
            <w:r>
              <w:rPr>
                <w:rFonts w:hint="eastAsia" w:ascii="Times New Roman" w:hAnsi="Times New Roman" w:eastAsia="仿宋_GB2312"/>
              </w:rPr>
              <w:t>动</w:t>
            </w:r>
            <w:r>
              <w:rPr>
                <w:rFonts w:ascii="Times New Roman" w:hAnsi="Times New Roman" w:eastAsia="仿宋_GB2312"/>
              </w:rPr>
              <w:t>向报告</w:t>
            </w:r>
            <w:r>
              <w:rPr>
                <w:rFonts w:hint="eastAsia" w:ascii="Times New Roman" w:hAnsi="Times New Roman" w:eastAsia="仿宋_GB2312"/>
              </w:rPr>
              <w:t>、</w:t>
            </w:r>
            <w:r>
              <w:rPr>
                <w:rFonts w:ascii="Times New Roman" w:hAnsi="Times New Roman" w:eastAsia="仿宋_GB2312"/>
              </w:rPr>
              <w:t>研究报告</w:t>
            </w:r>
            <w:r>
              <w:rPr>
                <w:rFonts w:hint="eastAsia" w:ascii="Times New Roman" w:hAnsi="Times New Roman" w:eastAsia="仿宋_GB2312"/>
              </w:rPr>
              <w:t>和</w:t>
            </w:r>
            <w:r>
              <w:rPr>
                <w:rFonts w:ascii="Times New Roman" w:hAnsi="Times New Roman" w:eastAsia="仿宋_GB2312"/>
              </w:rPr>
              <w:t>学术论文</w:t>
            </w:r>
            <w:r>
              <w:rPr>
                <w:rFonts w:hint="eastAsia" w:ascii="Times New Roman" w:hAnsi="Times New Roman" w:eastAsia="仿宋_GB2312"/>
              </w:rPr>
              <w:t>，承</w:t>
            </w:r>
            <w:r>
              <w:rPr>
                <w:rFonts w:ascii="Times New Roman" w:hAnsi="Times New Roman" w:eastAsia="仿宋_GB2312"/>
              </w:rPr>
              <w:t>担新一代人工智能发展规划办公室交办的相关工作，完成领导交办的</w:t>
            </w:r>
            <w:r>
              <w:rPr>
                <w:rFonts w:hint="eastAsia" w:ascii="Times New Roman" w:hAnsi="Times New Roman" w:eastAsia="仿宋_GB2312"/>
              </w:rPr>
              <w:t>其他任务</w:t>
            </w:r>
            <w:r>
              <w:rPr>
                <w:rFonts w:ascii="Times New Roman" w:hAnsi="Times New Roman" w:eastAsia="仿宋_GB2312"/>
              </w:rPr>
              <w:t>。</w:t>
            </w:r>
          </w:p>
        </w:tc>
      </w:tr>
    </w:tbl>
    <w:p>
      <w:r>
        <w:rPr>
          <w:rFonts w:hint="eastAsia" w:ascii="Times New Roman" w:hAnsi="Times New Roman" w:eastAsia="仿宋_GB2312" w:cs="仿宋_GB2312"/>
          <w:kern w:val="2"/>
          <w:lang w:val="en"/>
        </w:rPr>
        <w:t>注：</w:t>
      </w:r>
      <w:r>
        <w:rPr>
          <w:rFonts w:hint="eastAsia" w:ascii="Times New Roman" w:hAnsi="Times New Roman" w:eastAsia="仿宋_GB2312" w:cs="仿宋_GB2312"/>
          <w:kern w:val="2"/>
        </w:rPr>
        <w:t>专业参考教育部《普通高等学校本科专业目录》（2020）和《学位授予和人才培养学科目录》（2018），对于所学专业接近但不在上述专业目录中的，应聘人员可与招聘单位联系，确认应聘资格。</w:t>
      </w: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BAD2AB6"/>
    <w:multiLevelType w:val="multilevel"/>
    <w:tmpl w:val="6BAD2AB6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UzNjk1ODlkZWY0ZDkzNDY5MzJlZmRkYjUyMzk5MDMifQ=="/>
  </w:docVars>
  <w:rsids>
    <w:rsidRoot w:val="00000000"/>
    <w:rsid w:val="44081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wzj</dc:creator>
  <cp:lastModifiedBy>Joan</cp:lastModifiedBy>
  <dcterms:modified xsi:type="dcterms:W3CDTF">2023-12-22T03:19:54Z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DEE9403DDA9C44F0BF8A1F967AE60B88_12</vt:lpwstr>
  </property>
</Properties>
</file>